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AD23" w14:textId="77777777" w:rsidR="00975C5E" w:rsidRDefault="00975C5E" w:rsidP="00975C5E">
      <w:pPr>
        <w:ind w:left="-709" w:firstLine="708"/>
        <w:jc w:val="both"/>
        <w:rPr>
          <w:rFonts w:ascii="Arial" w:eastAsia="Calibri" w:hAnsi="Arial" w:cs="Arial"/>
          <w:b/>
          <w:bCs/>
          <w:sz w:val="24"/>
          <w:szCs w:val="24"/>
          <w:lang w:val="ca-ES"/>
        </w:rPr>
      </w:pPr>
    </w:p>
    <w:p w14:paraId="7E282A0A" w14:textId="26B3112D" w:rsidR="00CE5454" w:rsidRPr="00975C5E" w:rsidRDefault="00CE5454" w:rsidP="00975C5E">
      <w:pPr>
        <w:ind w:left="-709" w:firstLine="708"/>
        <w:jc w:val="center"/>
        <w:rPr>
          <w:rFonts w:ascii="Arial" w:eastAsia="Calibri" w:hAnsi="Arial" w:cs="Arial"/>
          <w:b/>
          <w:bCs/>
          <w:lang w:val="ca-ES"/>
        </w:rPr>
      </w:pPr>
      <w:r w:rsidRPr="00975C5E">
        <w:rPr>
          <w:rFonts w:ascii="Arial" w:eastAsia="Calibri" w:hAnsi="Arial" w:cs="Arial"/>
          <w:b/>
          <w:bCs/>
          <w:lang w:val="ca-ES"/>
        </w:rPr>
        <w:t>DECLARACIO RESPONSABLE</w:t>
      </w:r>
    </w:p>
    <w:p w14:paraId="1DAE44E8" w14:textId="77777777" w:rsidR="00CE5454" w:rsidRPr="00975C5E" w:rsidRDefault="00CE5454" w:rsidP="00975C5E">
      <w:pPr>
        <w:jc w:val="both"/>
        <w:rPr>
          <w:rFonts w:ascii="Arial" w:eastAsia="Calibri" w:hAnsi="Arial" w:cs="Arial"/>
          <w:lang w:val="ca-ES"/>
        </w:rPr>
      </w:pPr>
    </w:p>
    <w:p w14:paraId="3C2FFF96" w14:textId="57F68A12" w:rsidR="00CE5454" w:rsidRPr="00975C5E" w:rsidRDefault="00CE5454" w:rsidP="00975C5E">
      <w:pPr>
        <w:jc w:val="both"/>
        <w:rPr>
          <w:rFonts w:ascii="Arial" w:eastAsia="Calibri" w:hAnsi="Arial" w:cs="Arial"/>
          <w:lang w:val="ca-ES"/>
        </w:rPr>
      </w:pPr>
      <w:r w:rsidRPr="00975C5E">
        <w:rPr>
          <w:rFonts w:ascii="Arial" w:eastAsia="Calibri" w:hAnsi="Arial" w:cs="Arial"/>
          <w:lang w:val="ca-ES"/>
        </w:rPr>
        <w:t>NOM I LLILNATGES</w:t>
      </w:r>
      <w:r w:rsidR="00975C5E" w:rsidRPr="00975C5E">
        <w:rPr>
          <w:rFonts w:ascii="Arial" w:eastAsia="Calibri" w:hAnsi="Arial" w:cs="Arial"/>
          <w:lang w:val="ca-ES"/>
        </w:rPr>
        <w:t xml:space="preserve">: </w:t>
      </w:r>
    </w:p>
    <w:p w14:paraId="3317348D" w14:textId="4A39C2AF" w:rsidR="00CE5454" w:rsidRPr="00975C5E" w:rsidRDefault="00CE5454" w:rsidP="00975C5E">
      <w:pPr>
        <w:jc w:val="both"/>
        <w:rPr>
          <w:rFonts w:ascii="Arial" w:eastAsia="Calibri" w:hAnsi="Arial" w:cs="Arial"/>
          <w:lang w:val="ca-ES"/>
        </w:rPr>
      </w:pPr>
      <w:r w:rsidRPr="00975C5E">
        <w:rPr>
          <w:rFonts w:ascii="Arial" w:eastAsia="Calibri" w:hAnsi="Arial" w:cs="Arial"/>
          <w:lang w:val="ca-ES"/>
        </w:rPr>
        <w:t>DNI</w:t>
      </w:r>
      <w:r w:rsidR="00975C5E" w:rsidRPr="00975C5E">
        <w:rPr>
          <w:rFonts w:ascii="Arial" w:eastAsia="Calibri" w:hAnsi="Arial" w:cs="Arial"/>
          <w:lang w:val="ca-ES"/>
        </w:rPr>
        <w:t xml:space="preserve">: </w:t>
      </w:r>
    </w:p>
    <w:p w14:paraId="4348651A" w14:textId="77777777" w:rsidR="00CE5454" w:rsidRPr="00975C5E" w:rsidRDefault="00CE5454" w:rsidP="00975C5E">
      <w:pPr>
        <w:jc w:val="both"/>
        <w:rPr>
          <w:rFonts w:ascii="Arial" w:eastAsia="Calibri" w:hAnsi="Arial" w:cs="Arial"/>
          <w:lang w:val="ca-ES"/>
        </w:rPr>
      </w:pPr>
    </w:p>
    <w:p w14:paraId="10341812" w14:textId="19CEA7D5" w:rsidR="00CE5454" w:rsidRPr="00975C5E" w:rsidRDefault="00CE5454" w:rsidP="00975C5E">
      <w:pPr>
        <w:jc w:val="both"/>
        <w:rPr>
          <w:rFonts w:ascii="Arial" w:eastAsia="Calibri" w:hAnsi="Arial" w:cs="Arial"/>
          <w:b/>
          <w:bCs/>
          <w:lang w:val="ca-ES"/>
        </w:rPr>
      </w:pPr>
      <w:r w:rsidRPr="00975C5E">
        <w:rPr>
          <w:rFonts w:ascii="Arial" w:eastAsia="Calibri" w:hAnsi="Arial" w:cs="Arial"/>
          <w:b/>
          <w:bCs/>
          <w:lang w:val="ca-ES"/>
        </w:rPr>
        <w:t>DECLARO</w:t>
      </w:r>
    </w:p>
    <w:p w14:paraId="621AFCD5" w14:textId="52F171A5" w:rsidR="00E16B19" w:rsidRPr="00975C5E" w:rsidRDefault="00CE5454" w:rsidP="00975C5E">
      <w:pPr>
        <w:jc w:val="both"/>
        <w:rPr>
          <w:rFonts w:ascii="Arial" w:eastAsia="Calibri" w:hAnsi="Arial" w:cs="Arial"/>
          <w:lang w:val="ca-ES"/>
        </w:rPr>
      </w:pPr>
      <w:r w:rsidRPr="00975C5E">
        <w:rPr>
          <w:rFonts w:ascii="Arial" w:eastAsia="Calibri" w:hAnsi="Arial" w:cs="Arial"/>
          <w:lang w:val="ca-ES"/>
        </w:rPr>
        <w:t xml:space="preserve">Que no he estat separat mitjançant un expedient disciplinari del servei de cap administració pública, o dels òrgans constitucionals o estatutaris de les comunitats autònomes, ni </w:t>
      </w:r>
      <w:r w:rsidR="00E16B19" w:rsidRPr="00975C5E">
        <w:rPr>
          <w:rFonts w:ascii="Arial" w:eastAsia="Calibri" w:hAnsi="Arial" w:cs="Arial"/>
          <w:lang w:val="ca-ES"/>
        </w:rPr>
        <w:t>em trobo</w:t>
      </w:r>
      <w:r w:rsidRPr="00975C5E">
        <w:rPr>
          <w:rFonts w:ascii="Arial" w:eastAsia="Calibri" w:hAnsi="Arial" w:cs="Arial"/>
          <w:lang w:val="ca-ES"/>
        </w:rPr>
        <w:t xml:space="preserve"> inhabilitats de forma absoluta o especial per a ocupacions o càrrecs públics per una resolució judicial per accedir a la categoria de la qual haguessi</w:t>
      </w:r>
      <w:r w:rsidR="008524E1">
        <w:rPr>
          <w:rFonts w:ascii="Arial" w:eastAsia="Calibri" w:hAnsi="Arial" w:cs="Arial"/>
          <w:lang w:val="ca-ES"/>
        </w:rPr>
        <w:t>n</w:t>
      </w:r>
      <w:r w:rsidRPr="00975C5E">
        <w:rPr>
          <w:rFonts w:ascii="Arial" w:eastAsia="Calibri" w:hAnsi="Arial" w:cs="Arial"/>
          <w:lang w:val="ca-ES"/>
        </w:rPr>
        <w:t xml:space="preserve"> estat separats o inhabilitats.</w:t>
      </w:r>
    </w:p>
    <w:p w14:paraId="32CAA9BC" w14:textId="77777777" w:rsidR="00E16B19" w:rsidRPr="00975C5E" w:rsidRDefault="00E16B19" w:rsidP="00975C5E">
      <w:pPr>
        <w:jc w:val="both"/>
        <w:rPr>
          <w:rFonts w:ascii="Arial" w:eastAsia="Calibri" w:hAnsi="Arial" w:cs="Arial"/>
          <w:lang w:val="ca-ES"/>
        </w:rPr>
      </w:pPr>
    </w:p>
    <w:p w14:paraId="26B84FC7" w14:textId="77777777" w:rsidR="00E16B19" w:rsidRPr="00975C5E" w:rsidRDefault="00E16B19" w:rsidP="00975C5E">
      <w:pPr>
        <w:jc w:val="both"/>
        <w:rPr>
          <w:rFonts w:ascii="Arial" w:eastAsia="Calibri" w:hAnsi="Arial" w:cs="Arial"/>
          <w:lang w:val="ca-ES"/>
        </w:rPr>
      </w:pPr>
    </w:p>
    <w:p w14:paraId="352CBAAD" w14:textId="4183FCA2" w:rsidR="00E16B19" w:rsidRPr="00975C5E" w:rsidRDefault="00E16B19" w:rsidP="00975C5E">
      <w:pPr>
        <w:jc w:val="both"/>
        <w:rPr>
          <w:rFonts w:ascii="Arial" w:eastAsia="Calibri" w:hAnsi="Arial" w:cs="Arial"/>
          <w:lang w:val="ca-ES"/>
        </w:rPr>
      </w:pPr>
      <w:r w:rsidRPr="00975C5E">
        <w:rPr>
          <w:rFonts w:ascii="Arial" w:eastAsia="Calibri" w:hAnsi="Arial" w:cs="Arial"/>
          <w:lang w:val="ca-ES"/>
        </w:rPr>
        <w:t>Data i signatura</w:t>
      </w:r>
    </w:p>
    <w:p w14:paraId="7320D3CC" w14:textId="40627230" w:rsidR="005B542A" w:rsidRDefault="005B542A" w:rsidP="00CE545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2B110DC8" w14:textId="77777777" w:rsidR="00F66089" w:rsidRDefault="00F66089" w:rsidP="00CE545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6A83AA99" w14:textId="77777777" w:rsidR="00F66089" w:rsidRDefault="00F66089" w:rsidP="00CE5454">
      <w:pPr>
        <w:jc w:val="both"/>
        <w:rPr>
          <w:rFonts w:ascii="Arial" w:hAnsi="Arial" w:cs="Arial"/>
          <w:sz w:val="24"/>
          <w:szCs w:val="24"/>
          <w:lang w:val="ca-ES"/>
        </w:rPr>
      </w:pPr>
    </w:p>
    <w:tbl>
      <w:tblPr>
        <w:tblStyle w:val="TableNormal"/>
        <w:tblpPr w:leftFromText="141" w:rightFromText="141" w:vertAnchor="text" w:horzAnchor="margin" w:tblpXSpec="center" w:tblpY="47"/>
        <w:tblW w:w="8502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38"/>
        <w:gridCol w:w="6664"/>
      </w:tblGrid>
      <w:tr w:rsidR="00F66089" w:rsidRPr="00CC535B" w14:paraId="34D8E48F" w14:textId="77777777" w:rsidTr="00864EA1">
        <w:trPr>
          <w:trHeight w:val="412"/>
        </w:trPr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ED28" w14:textId="77777777" w:rsidR="00F66089" w:rsidRPr="00CC535B" w:rsidRDefault="00F66089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CC535B">
              <w:rPr>
                <w:rFonts w:ascii="Arial" w:hAnsi="Arial" w:cs="Arial"/>
                <w:b/>
                <w:sz w:val="20"/>
                <w:szCs w:val="20"/>
              </w:rPr>
              <w:t>Informació</w:t>
            </w:r>
            <w:r w:rsidRPr="00CC535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b/>
                <w:sz w:val="20"/>
                <w:szCs w:val="20"/>
              </w:rPr>
              <w:t>bàsica</w:t>
            </w:r>
            <w:r w:rsidRPr="00CC535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b/>
                <w:sz w:val="20"/>
                <w:szCs w:val="20"/>
              </w:rPr>
              <w:t>sobre</w:t>
            </w:r>
            <w:r w:rsidRPr="00CC535B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b/>
                <w:sz w:val="20"/>
                <w:szCs w:val="20"/>
              </w:rPr>
              <w:t>protecció</w:t>
            </w:r>
            <w:r w:rsidRPr="00CC535B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CC535B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b/>
                <w:sz w:val="20"/>
                <w:szCs w:val="20"/>
              </w:rPr>
              <w:t>dades</w:t>
            </w:r>
          </w:p>
        </w:tc>
      </w:tr>
      <w:tr w:rsidR="00F66089" w:rsidRPr="00CC535B" w14:paraId="0C4F97F0" w14:textId="77777777" w:rsidTr="00864EA1">
        <w:trPr>
          <w:trHeight w:val="4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114B" w14:textId="77777777" w:rsidR="00F66089" w:rsidRPr="00CC535B" w:rsidRDefault="00F66089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7829" w14:textId="77777777" w:rsidR="00F66089" w:rsidRPr="00CC535B" w:rsidRDefault="00F66089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Ens Públic de Radiotelevisió de les Illes Balears (EPRTVIB)</w:t>
            </w:r>
          </w:p>
        </w:tc>
      </w:tr>
      <w:tr w:rsidR="00F66089" w:rsidRPr="00CC535B" w14:paraId="03371085" w14:textId="77777777" w:rsidTr="00864EA1">
        <w:trPr>
          <w:trHeight w:val="5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79E6" w14:textId="77777777" w:rsidR="00F66089" w:rsidRPr="00CC535B" w:rsidRDefault="00F66089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Finalitat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50BC" w14:textId="77777777" w:rsidR="00F66089" w:rsidRPr="00CC535B" w:rsidRDefault="00F66089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Gestió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del procés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selectiu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fins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a</w:t>
            </w:r>
            <w:r w:rsidRPr="00CC53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la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seva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consecució</w:t>
            </w:r>
            <w:r w:rsidRPr="00CC53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i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adjudicació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de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places</w:t>
            </w:r>
          </w:p>
        </w:tc>
      </w:tr>
      <w:tr w:rsidR="00F66089" w:rsidRPr="00CC535B" w14:paraId="5B099A27" w14:textId="77777777" w:rsidTr="00864EA1">
        <w:trPr>
          <w:trHeight w:val="4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7815" w14:textId="77777777" w:rsidR="00F66089" w:rsidRPr="00CC535B" w:rsidRDefault="00F66089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Legitimació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BF8E" w14:textId="77777777" w:rsidR="00F66089" w:rsidRPr="00CC535B" w:rsidRDefault="00F66089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En</w:t>
            </w:r>
            <w:r w:rsidRPr="00CC53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compliment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de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l’interès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públic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i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d’obligacions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legals</w:t>
            </w:r>
          </w:p>
        </w:tc>
      </w:tr>
      <w:tr w:rsidR="00F66089" w:rsidRPr="00CC535B" w14:paraId="79623E6B" w14:textId="77777777" w:rsidTr="00864EA1">
        <w:trPr>
          <w:trHeight w:val="5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B5D8" w14:textId="77777777" w:rsidR="00F66089" w:rsidRPr="00CC535B" w:rsidRDefault="00F66089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Destinataris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D39F" w14:textId="77777777" w:rsidR="00F66089" w:rsidRPr="00CC535B" w:rsidRDefault="00F66089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Se</w:t>
            </w:r>
            <w:r w:rsidRPr="00CC53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cediran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dades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personals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a</w:t>
            </w:r>
            <w:r w:rsidRPr="00CC53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tercers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(veg.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l’apartat</w:t>
            </w:r>
            <w:r w:rsidRPr="00CC53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d’informació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addicional)</w:t>
            </w:r>
          </w:p>
        </w:tc>
      </w:tr>
      <w:tr w:rsidR="00F66089" w:rsidRPr="00CC535B" w14:paraId="29E83655" w14:textId="77777777" w:rsidTr="00864EA1">
        <w:trPr>
          <w:trHeight w:val="64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8FE6" w14:textId="77777777" w:rsidR="00F66089" w:rsidRPr="00CC535B" w:rsidRDefault="00F66089" w:rsidP="00864EA1">
            <w:pPr>
              <w:pStyle w:val="TableParagraph"/>
              <w:spacing w:before="1"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Drets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3C4D" w14:textId="77777777" w:rsidR="00F66089" w:rsidRPr="00CC535B" w:rsidRDefault="00F66089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Drets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d’accés,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de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rectificació,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de</w:t>
            </w:r>
            <w:r w:rsidRPr="00CC535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supressió,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de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limitació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i</w:t>
            </w:r>
            <w:r w:rsidRPr="00CC535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d’oposició</w:t>
            </w:r>
            <w:r w:rsidRPr="00CC535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al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tractament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tal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com</w:t>
            </w:r>
            <w:r w:rsidRPr="00CC535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s’explica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en la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informació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addicional</w:t>
            </w:r>
          </w:p>
        </w:tc>
      </w:tr>
      <w:tr w:rsidR="00F66089" w:rsidRPr="00CC535B" w14:paraId="546FEC4D" w14:textId="77777777" w:rsidTr="00864EA1">
        <w:trPr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24FC" w14:textId="77777777" w:rsidR="00F66089" w:rsidRPr="00CC535B" w:rsidRDefault="00F66089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Informació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addicional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A3AC" w14:textId="77777777" w:rsidR="00F66089" w:rsidRPr="00CC535B" w:rsidRDefault="00F66089" w:rsidP="00864EA1">
            <w:pPr>
              <w:pStyle w:val="TableParagraph"/>
              <w:spacing w:after="120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C535B">
              <w:rPr>
                <w:rFonts w:ascii="Arial" w:hAnsi="Arial" w:cs="Arial"/>
                <w:sz w:val="20"/>
                <w:szCs w:val="20"/>
              </w:rPr>
              <w:t>Vegeu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l’annex</w:t>
            </w:r>
            <w:r w:rsidRPr="00CC535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5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«Informació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sobre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protecció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de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dades»</w:t>
            </w:r>
            <w:r w:rsidRPr="00CC535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de</w:t>
            </w:r>
            <w:r w:rsidRPr="00CC535B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la</w:t>
            </w:r>
            <w:r w:rsidRPr="00CC535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C535B">
              <w:rPr>
                <w:rFonts w:ascii="Arial" w:hAnsi="Arial" w:cs="Arial"/>
                <w:sz w:val="20"/>
                <w:szCs w:val="20"/>
              </w:rPr>
              <w:t>convocatòria</w:t>
            </w:r>
          </w:p>
        </w:tc>
      </w:tr>
    </w:tbl>
    <w:p w14:paraId="487E0FA4" w14:textId="77777777" w:rsidR="00F66089" w:rsidRPr="00F66089" w:rsidRDefault="00F66089" w:rsidP="00CE5454">
      <w:pPr>
        <w:jc w:val="both"/>
        <w:rPr>
          <w:rFonts w:ascii="Arial" w:hAnsi="Arial" w:cs="Arial"/>
          <w:sz w:val="24"/>
          <w:szCs w:val="24"/>
        </w:rPr>
      </w:pPr>
    </w:p>
    <w:sectPr w:rsidR="00F66089" w:rsidRPr="00F660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AE7C" w14:textId="77777777" w:rsidR="00975C5E" w:rsidRDefault="00975C5E" w:rsidP="00975C5E">
      <w:pPr>
        <w:spacing w:after="0" w:line="240" w:lineRule="auto"/>
      </w:pPr>
      <w:r>
        <w:separator/>
      </w:r>
    </w:p>
  </w:endnote>
  <w:endnote w:type="continuationSeparator" w:id="0">
    <w:p w14:paraId="40346097" w14:textId="77777777" w:rsidR="00975C5E" w:rsidRDefault="00975C5E" w:rsidP="0097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ITC TT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E776" w14:textId="77777777" w:rsidR="00975C5E" w:rsidRPr="006D6EA4" w:rsidRDefault="00975C5E" w:rsidP="00975C5E">
    <w:pPr>
      <w:pStyle w:val="Piedepgina"/>
      <w:jc w:val="center"/>
      <w:rPr>
        <w:rFonts w:ascii="ConduitITC TT" w:hAnsi="ConduitITC TT"/>
        <w:color w:val="000000"/>
        <w:sz w:val="18"/>
        <w:szCs w:val="18"/>
      </w:rPr>
    </w:pPr>
    <w:r w:rsidRPr="00BE066F">
      <w:rPr>
        <w:rFonts w:ascii="ConduitITC TT" w:hAnsi="ConduitITC TT"/>
        <w:color w:val="000000"/>
        <w:sz w:val="18"/>
        <w:szCs w:val="18"/>
      </w:rPr>
      <w:t xml:space="preserve">C. de Madalena, </w:t>
    </w:r>
    <w:proofErr w:type="gramStart"/>
    <w:r w:rsidRPr="00BE066F">
      <w:rPr>
        <w:rFonts w:ascii="ConduitITC TT" w:hAnsi="ConduitITC TT"/>
        <w:color w:val="000000"/>
        <w:sz w:val="18"/>
        <w:szCs w:val="18"/>
      </w:rPr>
      <w:t xml:space="preserve">21  </w:t>
    </w:r>
    <w:proofErr w:type="spellStart"/>
    <w:r w:rsidRPr="00BE066F">
      <w:rPr>
        <w:rFonts w:ascii="ConduitITC TT" w:hAnsi="ConduitITC TT"/>
        <w:color w:val="000000"/>
        <w:sz w:val="18"/>
        <w:szCs w:val="18"/>
      </w:rPr>
      <w:t>Polígon</w:t>
    </w:r>
    <w:proofErr w:type="spellEnd"/>
    <w:proofErr w:type="gramEnd"/>
    <w:r w:rsidRPr="00BE066F">
      <w:rPr>
        <w:rFonts w:ascii="ConduitITC TT" w:hAnsi="ConduitITC TT"/>
        <w:color w:val="000000"/>
        <w:sz w:val="18"/>
        <w:szCs w:val="18"/>
      </w:rPr>
      <w:t xml:space="preserve"> Son </w:t>
    </w:r>
    <w:proofErr w:type="spellStart"/>
    <w:r w:rsidRPr="00BE066F">
      <w:rPr>
        <w:rFonts w:ascii="ConduitITC TT" w:hAnsi="ConduitITC TT"/>
        <w:color w:val="000000"/>
        <w:sz w:val="18"/>
        <w:szCs w:val="18"/>
      </w:rPr>
      <w:t>Bugadelles</w:t>
    </w:r>
    <w:proofErr w:type="spellEnd"/>
    <w:r w:rsidRPr="00BE066F">
      <w:rPr>
        <w:rFonts w:ascii="ConduitITC TT" w:hAnsi="ConduitITC TT"/>
        <w:color w:val="000000"/>
        <w:sz w:val="18"/>
        <w:szCs w:val="18"/>
      </w:rPr>
      <w:t xml:space="preserve">  07180 Santa </w:t>
    </w:r>
    <w:proofErr w:type="spellStart"/>
    <w:r w:rsidRPr="00BE066F">
      <w:rPr>
        <w:rFonts w:ascii="ConduitITC TT" w:hAnsi="ConduitITC TT"/>
        <w:color w:val="000000"/>
        <w:sz w:val="18"/>
        <w:szCs w:val="18"/>
      </w:rPr>
      <w:t>Ponça</w:t>
    </w:r>
    <w:proofErr w:type="spellEnd"/>
    <w:r w:rsidRPr="00BE066F">
      <w:rPr>
        <w:rFonts w:ascii="ConduitITC TT" w:hAnsi="ConduitITC TT"/>
        <w:color w:val="000000"/>
        <w:sz w:val="18"/>
        <w:szCs w:val="18"/>
      </w:rPr>
      <w:t xml:space="preserve"> (</w:t>
    </w:r>
    <w:r>
      <w:rPr>
        <w:rFonts w:ascii="ConduitITC TT" w:hAnsi="ConduitITC TT"/>
        <w:color w:val="000000"/>
        <w:sz w:val="18"/>
        <w:szCs w:val="18"/>
      </w:rPr>
      <w:t xml:space="preserve">Calvià)  Tel. 971 139 333 - </w:t>
    </w:r>
    <w:r w:rsidRPr="006D6EA4">
      <w:rPr>
        <w:rFonts w:ascii="ConduitITC TT" w:hAnsi="ConduitITC TT"/>
        <w:color w:val="000000"/>
        <w:sz w:val="18"/>
        <w:szCs w:val="18"/>
      </w:rPr>
      <w:t>http://ib3noticies.com/</w:t>
    </w:r>
  </w:p>
  <w:p w14:paraId="3E4DC8EE" w14:textId="77777777" w:rsidR="00975C5E" w:rsidRDefault="00975C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3D94" w14:textId="77777777" w:rsidR="00975C5E" w:rsidRDefault="00975C5E" w:rsidP="00975C5E">
      <w:pPr>
        <w:spacing w:after="0" w:line="240" w:lineRule="auto"/>
      </w:pPr>
      <w:r>
        <w:separator/>
      </w:r>
    </w:p>
  </w:footnote>
  <w:footnote w:type="continuationSeparator" w:id="0">
    <w:p w14:paraId="53675C5C" w14:textId="77777777" w:rsidR="00975C5E" w:rsidRDefault="00975C5E" w:rsidP="0097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868D" w14:textId="5E5C4C9D" w:rsidR="00975C5E" w:rsidRDefault="00975C5E">
    <w:pPr>
      <w:pStyle w:val="Encabezado"/>
    </w:pPr>
    <w:r w:rsidRPr="00B96860">
      <w:rPr>
        <w:noProof/>
        <w:lang w:eastAsia="ca-ES"/>
      </w:rPr>
      <w:drawing>
        <wp:inline distT="0" distB="0" distL="0" distR="0" wp14:anchorId="2A06752D" wp14:editId="361F0053">
          <wp:extent cx="885825" cy="1095375"/>
          <wp:effectExtent l="0" t="0" r="9525" b="9525"/>
          <wp:docPr id="95301143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cCuEQRHdUz5oyWh0y1NVNFsfp7QkkMVaX3JdUI87htaGki1w+ACncJsra8CN0kUL5FxoTc9X28FjgJeT+k6SA==" w:salt="lVbrDAikMNa+jZAyY5CI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54"/>
    <w:rsid w:val="005B542A"/>
    <w:rsid w:val="008524E1"/>
    <w:rsid w:val="00975C5E"/>
    <w:rsid w:val="00CE5454"/>
    <w:rsid w:val="00E16B19"/>
    <w:rsid w:val="00F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C90"/>
  <w15:chartTrackingRefBased/>
  <w15:docId w15:val="{190A28C5-5BBF-4359-A433-D1401165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C5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75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C5E"/>
    <w:rPr>
      <w:lang w:val="es-ES"/>
    </w:rPr>
  </w:style>
  <w:style w:type="paragraph" w:customStyle="1" w:styleId="TableParagraph">
    <w:name w:val="Table Paragraph"/>
    <w:basedOn w:val="Normal"/>
    <w:uiPriority w:val="1"/>
    <w:qFormat/>
    <w:rsid w:val="00F66089"/>
    <w:pPr>
      <w:widowControl w:val="0"/>
      <w:suppressAutoHyphens/>
      <w:spacing w:after="0" w:line="240" w:lineRule="auto"/>
      <w:ind w:left="107"/>
    </w:pPr>
    <w:rPr>
      <w:rFonts w:ascii="Arial MT" w:eastAsia="Arial MT" w:hAnsi="Arial MT" w:cs="Arial MT"/>
      <w:kern w:val="0"/>
      <w:lang w:val="ca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66089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Cañellas Taberner</dc:creator>
  <cp:keywords/>
  <dc:description/>
  <cp:lastModifiedBy>Laura Font López</cp:lastModifiedBy>
  <cp:revision>4</cp:revision>
  <dcterms:created xsi:type="dcterms:W3CDTF">2023-07-14T09:53:00Z</dcterms:created>
  <dcterms:modified xsi:type="dcterms:W3CDTF">2023-07-14T10:51:00Z</dcterms:modified>
</cp:coreProperties>
</file>